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04" w:rsidRPr="00693F20" w:rsidRDefault="007A57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 k jednotlivým snímkům</w:t>
      </w:r>
    </w:p>
    <w:p w:rsidR="007A5704" w:rsidRDefault="007A5704">
      <w:pPr>
        <w:rPr>
          <w:i/>
          <w:iCs/>
          <w:color w:val="0070C0"/>
          <w:sz w:val="28"/>
          <w:szCs w:val="28"/>
        </w:rPr>
      </w:pPr>
    </w:p>
    <w:p w:rsidR="007A5704" w:rsidRPr="00AF6301" w:rsidRDefault="007A5704">
      <w:pPr>
        <w:rPr>
          <w:i/>
          <w:iCs/>
          <w:color w:val="0070C0"/>
          <w:sz w:val="28"/>
          <w:szCs w:val="28"/>
        </w:rPr>
      </w:pPr>
      <w:r w:rsidRPr="00AF6301">
        <w:rPr>
          <w:i/>
          <w:iCs/>
          <w:color w:val="0070C0"/>
          <w:sz w:val="28"/>
          <w:szCs w:val="28"/>
        </w:rPr>
        <w:t>Snímky: 1,2</w:t>
      </w:r>
      <w:r>
        <w:rPr>
          <w:i/>
          <w:iCs/>
          <w:color w:val="0070C0"/>
          <w:sz w:val="28"/>
          <w:szCs w:val="28"/>
        </w:rPr>
        <w:t>,3,4</w:t>
      </w:r>
      <w:r w:rsidRPr="00AF6301">
        <w:rPr>
          <w:i/>
          <w:iCs/>
          <w:color w:val="0070C0"/>
          <w:sz w:val="28"/>
          <w:szCs w:val="28"/>
        </w:rPr>
        <w:t xml:space="preserve"> 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Společenské chování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K čemu je společenské chování a jeho pravidla?</w:t>
      </w:r>
    </w:p>
    <w:p w:rsidR="007A570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Stejně u dopravních a ostatních pravidel a předpisů, k tomu abychom se vzájemně nezabili, nezranili, neurazili.</w:t>
      </w: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 5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Proč mám znát společenská pravidla?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Chci od ostatních, se kterými se stýkám, aby mě chápali,  respektovali,  slušně se ke mně chovali. Nedokážu to jinak,než tak,že se stejně budu chovat k nim.</w:t>
      </w: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Snímek:6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Společenské chování je postoj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„Je ztracený den, kdy nikomu neudělám radost.“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Každé lidské chování má nějaký cíl.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Cílem mladého člověka je: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-uspět ve společnosti svých vrstevníků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- uspět ve škole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- uspět na pracovišti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- uspět v rodině</w:t>
      </w:r>
    </w:p>
    <w:p w:rsidR="007A570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Vybírám jen témata, která lze spojit se společenským chováním.</w:t>
      </w: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 7</w:t>
      </w:r>
    </w:p>
    <w:p w:rsidR="007A570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Každý</w:t>
      </w:r>
      <w:r>
        <w:rPr>
          <w:sz w:val="28"/>
          <w:szCs w:val="28"/>
        </w:rPr>
        <w:t>,</w:t>
      </w:r>
      <w:r w:rsidRPr="008F7744">
        <w:rPr>
          <w:sz w:val="28"/>
          <w:szCs w:val="28"/>
        </w:rPr>
        <w:t xml:space="preserve"> kdo měl možnost pozorovat malé dítě ví, že už batole přesně rozeznává ke komu se  jak  může chovat. Jinak se chová k matce, jinak k babičce, jinak k cizímu člověku, jinak k lékaři atd.</w:t>
      </w:r>
    </w:p>
    <w:p w:rsidR="007A5704" w:rsidRPr="008F7744" w:rsidRDefault="007A5704">
      <w:pPr>
        <w:rPr>
          <w:sz w:val="28"/>
          <w:szCs w:val="28"/>
        </w:rPr>
      </w:pP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Každý se v každé společnosti chováme  odlišně.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Sejdu se před školou se spolužáky:</w:t>
      </w:r>
    </w:p>
    <w:p w:rsidR="007A5704" w:rsidRPr="008F7744" w:rsidRDefault="007A5704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8F7744">
        <w:rPr>
          <w:sz w:val="28"/>
          <w:szCs w:val="28"/>
        </w:rPr>
        <w:t>Krásný den vám přeji dámy a pánové, vítám vás na dnešním pracovním setkání. Počasí je zatím chladné, ale očekává se rozpouštění oblačnosti, takže je na místě abych vám popřál krásný a slunečný den.</w:t>
      </w:r>
      <w:r>
        <w:rPr>
          <w:sz w:val="28"/>
          <w:szCs w:val="28"/>
        </w:rPr>
        <w:t>“</w:t>
      </w:r>
    </w:p>
    <w:p w:rsidR="007A5704" w:rsidRPr="008F7744" w:rsidRDefault="007A5704">
      <w:pPr>
        <w:rPr>
          <w:sz w:val="28"/>
          <w:szCs w:val="28"/>
        </w:rPr>
      </w:pP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Premier zahajuje schůzi vlády:</w:t>
      </w:r>
    </w:p>
    <w:p w:rsidR="007A5704" w:rsidRPr="008F7744" w:rsidRDefault="007A5704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8F7744">
        <w:rPr>
          <w:sz w:val="28"/>
          <w:szCs w:val="28"/>
        </w:rPr>
        <w:t>Čau volové, to je vopruz, máme prokecat</w:t>
      </w:r>
      <w:r>
        <w:rPr>
          <w:sz w:val="28"/>
          <w:szCs w:val="28"/>
        </w:rPr>
        <w:t>,</w:t>
      </w:r>
      <w:r w:rsidRPr="008F7744">
        <w:rPr>
          <w:sz w:val="28"/>
          <w:szCs w:val="28"/>
        </w:rPr>
        <w:t xml:space="preserve"> co řeknem Klausovi o škváře na příští rok.</w:t>
      </w:r>
      <w:r>
        <w:rPr>
          <w:sz w:val="28"/>
          <w:szCs w:val="28"/>
        </w:rPr>
        <w:t>“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Cítíme, že prostředí a skupina, ve které se nacházíme ovlivňuje naše chování.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 xml:space="preserve">Můžu říct mamince, že to </w:t>
      </w:r>
      <w:r>
        <w:rPr>
          <w:sz w:val="28"/>
          <w:szCs w:val="28"/>
        </w:rPr>
        <w:t>„</w:t>
      </w:r>
      <w:r w:rsidRPr="008F7744">
        <w:rPr>
          <w:sz w:val="28"/>
          <w:szCs w:val="28"/>
        </w:rPr>
        <w:t>bylo boží</w:t>
      </w:r>
      <w:r>
        <w:rPr>
          <w:sz w:val="28"/>
          <w:szCs w:val="28"/>
        </w:rPr>
        <w:t>“</w:t>
      </w:r>
      <w:r w:rsidRPr="008F7744">
        <w:rPr>
          <w:sz w:val="28"/>
          <w:szCs w:val="28"/>
        </w:rPr>
        <w:t xml:space="preserve">, ale babičce už ne. Učitel ve třídě mě za stejný výraz opraví, ale v soukromém rozhovoru ocení mou upřímnost a bezprostřednost. </w:t>
      </w: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 8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Vrátíme se na začátek: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Svým chováním</w:t>
      </w:r>
      <w:r>
        <w:rPr>
          <w:sz w:val="28"/>
          <w:szCs w:val="28"/>
        </w:rPr>
        <w:t xml:space="preserve"> se snažím dosáhnout svého cíle: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Když nechám v autobuse holku, kterou chci sbalit viset na tyči s báglem na zádech a budu se pod ní válet na sedadle – svého cíle nedosáhnu.</w:t>
      </w:r>
    </w:p>
    <w:p w:rsidR="007A570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Když cestou domů nechám mámu vláčet tři tašky a s rukama v kapsách jí budu přesvědčovat o zvýšení kapesného – svého cíle nedosáhnu.</w:t>
      </w:r>
    </w:p>
    <w:p w:rsidR="007A5704" w:rsidRPr="008F7744" w:rsidRDefault="007A5704">
      <w:pPr>
        <w:rPr>
          <w:sz w:val="28"/>
          <w:szCs w:val="28"/>
        </w:rPr>
      </w:pPr>
      <w:r>
        <w:rPr>
          <w:sz w:val="28"/>
          <w:szCs w:val="28"/>
        </w:rPr>
        <w:t>Když doma připravím večeři, po ní umyju nádobí a uvařím mamince kávu, můžu, při jejím podávání začít diskutovat o zvýšení kapesného – svého cíle dosáhnu.</w:t>
      </w:r>
    </w:p>
    <w:p w:rsidR="007A570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Když každý den udělám někomu radost – budu mít radost sám ze svého postoje a dosáhnu všeho na světě.</w:t>
      </w: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 9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Společenské chování není slabost, podlézání, neupřímnost. Není to ani básnička, kterou odříkám učiteli a pak na to kašlu.  Je to základní předpoklad, jak dosáhnout svého cíle.</w:t>
      </w:r>
    </w:p>
    <w:p w:rsidR="007A5704" w:rsidRPr="008F7744" w:rsidRDefault="007A5704">
      <w:pPr>
        <w:rPr>
          <w:sz w:val="28"/>
          <w:szCs w:val="28"/>
        </w:rPr>
      </w:pP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Ve svém chování se přizpůsobuji svému „protivníkovi“ – té osobě</w:t>
      </w:r>
      <w:r>
        <w:rPr>
          <w:sz w:val="28"/>
          <w:szCs w:val="28"/>
        </w:rPr>
        <w:t>,</w:t>
      </w:r>
      <w:r w:rsidRPr="008F7744">
        <w:rPr>
          <w:sz w:val="28"/>
          <w:szCs w:val="28"/>
        </w:rPr>
        <w:t xml:space="preserve"> na kterou působím. </w:t>
      </w: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 10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Etiketa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Společenský protokol – v diplomacii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Návštěva presidenta, krále, královny, papeže</w:t>
      </w: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 11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Postavení –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Ve společenském styku rozeznáváme kdo je výše, či níže postavený, kdo má větší vážnost, komu prokazujeme úctu</w:t>
      </w: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 12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 xml:space="preserve">Zdravení </w:t>
      </w:r>
    </w:p>
    <w:p w:rsidR="007A5704" w:rsidRDefault="007A5704" w:rsidP="00E87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Základní slušnost</w:t>
      </w:r>
    </w:p>
    <w:p w:rsidR="007A5704" w:rsidRDefault="007A5704" w:rsidP="00E87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Podle postavení k zdravenému</w:t>
      </w:r>
    </w:p>
    <w:p w:rsidR="007A5704" w:rsidRDefault="007A5704" w:rsidP="00E87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Zdravení nemá jinou funkci, než projevení úcty</w:t>
      </w:r>
    </w:p>
    <w:p w:rsidR="007A5704" w:rsidRDefault="007A5704" w:rsidP="00E87346">
      <w:pPr>
        <w:rPr>
          <w:i/>
          <w:iCs/>
          <w:sz w:val="28"/>
          <w:szCs w:val="28"/>
        </w:rPr>
      </w:pPr>
    </w:p>
    <w:p w:rsidR="007A5704" w:rsidRPr="00AF6301" w:rsidRDefault="007A5704" w:rsidP="00E87346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Snímek:13</w:t>
      </w:r>
    </w:p>
    <w:p w:rsidR="007A570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Představování –</w:t>
      </w:r>
    </w:p>
    <w:p w:rsidR="007A5704" w:rsidRPr="00E87346" w:rsidRDefault="007A5704">
      <w:pPr>
        <w:rPr>
          <w:sz w:val="28"/>
          <w:szCs w:val="28"/>
        </w:rPr>
      </w:pPr>
      <w:r w:rsidRPr="00E87346">
        <w:rPr>
          <w:b/>
          <w:bCs/>
          <w:sz w:val="28"/>
          <w:szCs w:val="28"/>
        </w:rPr>
        <w:t>Vybraní žáci předvedou svou verzi úkolu, jsou opravováni spolužáky a přednášejícím</w:t>
      </w:r>
      <w:r w:rsidRPr="00E87346">
        <w:rPr>
          <w:sz w:val="28"/>
          <w:szCs w:val="28"/>
        </w:rPr>
        <w:t xml:space="preserve"> 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Vejdu do třídy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Vcházím do kanceláře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Vcházím na pracoviště – na nové středisko, do skladu, do prádelny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Představuji – podle postavení</w:t>
      </w:r>
    </w:p>
    <w:p w:rsidR="007A570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Jsem představován – těší mě, těším se na spolupráci, mnoho jsem o vás slyšel…..</w:t>
      </w:r>
    </w:p>
    <w:p w:rsidR="007A5704" w:rsidRPr="00693F20" w:rsidRDefault="007A5704">
      <w:pPr>
        <w:rPr>
          <w:color w:val="8DB3E2"/>
          <w:sz w:val="28"/>
          <w:szCs w:val="28"/>
        </w:rPr>
      </w:pPr>
      <w:r>
        <w:rPr>
          <w:color w:val="8DB3E2"/>
          <w:sz w:val="28"/>
          <w:szCs w:val="28"/>
        </w:rPr>
        <w:t>Snímek: 14</w:t>
      </w:r>
    </w:p>
    <w:p w:rsidR="007A570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Uvažuji o vhodnosti – netřesu rukou kolegovi, když má plné plato, kuchaři s hrncem v</w:t>
      </w:r>
      <w:r>
        <w:rPr>
          <w:sz w:val="28"/>
          <w:szCs w:val="28"/>
        </w:rPr>
        <w:t> </w:t>
      </w:r>
      <w:r w:rsidRPr="008F7744">
        <w:rPr>
          <w:sz w:val="28"/>
          <w:szCs w:val="28"/>
        </w:rPr>
        <w:t>ruce</w:t>
      </w: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 : 15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Podání ruky</w:t>
      </w:r>
    </w:p>
    <w:p w:rsidR="007A5704" w:rsidRDefault="007A5704" w:rsidP="00E87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Pevný stisk, nemačkat, dlouho netřást, nepřidávat plácání po zádech, hlazení druhou rukou.</w:t>
      </w:r>
    </w:p>
    <w:p w:rsidR="007A5704" w:rsidRDefault="007A5704" w:rsidP="00E87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Snažit se podávat ruku suchou, chladnou, nezpocenou</w:t>
      </w:r>
    </w:p>
    <w:p w:rsidR="007A5704" w:rsidRPr="00AF6301" w:rsidRDefault="007A5704" w:rsidP="00E87346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Snímek:16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Oslovení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Na ulici – promiňte prosím, dobrý  den, já……</w:t>
      </w:r>
    </w:p>
    <w:p w:rsidR="007A570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Na pracovišti – Dobrý den, já jsem, potřebuji, prosím, poslali mě, jsem tu správně</w:t>
      </w: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 17</w:t>
      </w:r>
    </w:p>
    <w:p w:rsidR="007A570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Telefonování – na pracovišti, ve škole</w:t>
      </w:r>
      <w:r>
        <w:rPr>
          <w:sz w:val="28"/>
          <w:szCs w:val="28"/>
        </w:rPr>
        <w:t>, v divadle, v kině, u lékaře, v dopravním prostředku</w:t>
      </w:r>
      <w:r w:rsidRPr="008F7744">
        <w:rPr>
          <w:sz w:val="28"/>
          <w:szCs w:val="28"/>
        </w:rPr>
        <w:t xml:space="preserve"> ne</w:t>
      </w:r>
    </w:p>
    <w:p w:rsidR="007A5704" w:rsidRPr="008F7744" w:rsidRDefault="007A5704">
      <w:pPr>
        <w:rPr>
          <w:sz w:val="28"/>
          <w:szCs w:val="28"/>
        </w:rPr>
      </w:pPr>
      <w:r>
        <w:rPr>
          <w:sz w:val="28"/>
          <w:szCs w:val="28"/>
        </w:rPr>
        <w:t>Ve společnosti - s omluvou, jen velmi krátce stroze vyslechnout a zavěsit.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Telefonování je soukromá věc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Okolí nezajímá jestli byla včera na diskošce sranda, jestli vás bolí žlučník a pod kterým žebrem, jestli to už Renata dostala.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Telefonování ani SMS nemohou nahradit přátelský rozhovor z očí do očí – nesnažte se o to.</w:t>
      </w: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 18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 xml:space="preserve">Vzhled 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Musím být vzhledem příjemný, sympatický</w:t>
      </w:r>
    </w:p>
    <w:p w:rsidR="007A5704" w:rsidRPr="008F7744" w:rsidRDefault="007A5704">
      <w:pPr>
        <w:rPr>
          <w:sz w:val="28"/>
          <w:szCs w:val="28"/>
        </w:rPr>
      </w:pPr>
      <w:r w:rsidRPr="008F7744">
        <w:rPr>
          <w:sz w:val="28"/>
          <w:szCs w:val="28"/>
        </w:rPr>
        <w:t>Výstřelky v odívání jistě přitáhnou pozornost – stojím o ni?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Kouření</w:t>
      </w:r>
    </w:p>
    <w:p w:rsidR="007A5704" w:rsidRDefault="007A5704" w:rsidP="00EB7251">
      <w:pPr>
        <w:rPr>
          <w:sz w:val="28"/>
          <w:szCs w:val="28"/>
        </w:rPr>
      </w:pPr>
      <w:r>
        <w:rPr>
          <w:sz w:val="28"/>
          <w:szCs w:val="28"/>
        </w:rPr>
        <w:t xml:space="preserve"> - n</w:t>
      </w:r>
      <w:r w:rsidRPr="008F7744">
        <w:rPr>
          <w:sz w:val="28"/>
          <w:szCs w:val="28"/>
        </w:rPr>
        <w:t xml:space="preserve">a ulici ne, </w:t>
      </w:r>
    </w:p>
    <w:p w:rsidR="007A5704" w:rsidRPr="00EB7251" w:rsidRDefault="007A5704" w:rsidP="00EB7251">
      <w:pPr>
        <w:rPr>
          <w:sz w:val="28"/>
          <w:szCs w:val="28"/>
        </w:rPr>
      </w:pPr>
      <w:r>
        <w:rPr>
          <w:sz w:val="28"/>
          <w:szCs w:val="28"/>
        </w:rPr>
        <w:t>- ti co stojí v mraze i v dešti venku před vchodem a usilovně šlukují, předvádějí, že jsou zoufalci, kterým jejich vášeň vládne a oni jsou bezmocní.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 xml:space="preserve">Žvýkání - </w:t>
      </w:r>
      <w:r w:rsidRPr="008F7744">
        <w:rPr>
          <w:sz w:val="28"/>
          <w:szCs w:val="28"/>
        </w:rPr>
        <w:t>ne v</w:t>
      </w:r>
      <w:r>
        <w:rPr>
          <w:sz w:val="28"/>
          <w:szCs w:val="28"/>
        </w:rPr>
        <w:t> </w:t>
      </w:r>
      <w:r w:rsidRPr="008F7744">
        <w:rPr>
          <w:sz w:val="28"/>
          <w:szCs w:val="28"/>
        </w:rPr>
        <w:t>rozhovoru</w:t>
      </w:r>
      <w:r>
        <w:rPr>
          <w:sz w:val="28"/>
          <w:szCs w:val="28"/>
        </w:rPr>
        <w:t>, ne před hostem – žvýkání je hygienická potřeba. Před hostem nebo spolužáky si nečistím zuby dentální nití, stejně tak nežvýkám.</w:t>
      </w:r>
    </w:p>
    <w:p w:rsidR="007A5704" w:rsidRDefault="007A5704">
      <w:pPr>
        <w:rPr>
          <w:sz w:val="28"/>
          <w:szCs w:val="28"/>
        </w:rPr>
      </w:pP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 19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Na levém obrázku je obsluhující, nejlépe kuchař, který doplňuje tábl. Chybí mu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Žabky na nohou, dranžírákem useknuté pepita kalhoty na kraťasy, vytahané do šediva zaprané tričko na kterém podle skvrn poznáme jídelní lístek tohoto týdne, kolem dlouhých mastných vlasů uvázaný cár utěrky.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Tento obsluhující nakopne dveře mezi kuchyní a jídelním sálem, hřmotně vstoupí s platem a doplňuje tábl.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Na prostředním snímku je host, členka zájezdu důchodců z Holandska, upravená dáma důchodového věku, stejně jako všichni ostatní účastníci zájezdu.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Který z obsluhujících je svým vzhledem profesionál?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Zvolil obsluhující správnou taktiku k získání zákazníků pro další konzumaci?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Dosáhne svého cíle a zvýší mu tato skupina hostů jeho podíl z tržby?</w:t>
      </w:r>
    </w:p>
    <w:p w:rsidR="007A5704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Snímek:20, 21</w:t>
      </w:r>
    </w:p>
    <w:p w:rsidR="007A5704" w:rsidRPr="00693F20" w:rsidRDefault="007A57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Vhodný vzhled je součástí úspěchu</w:t>
      </w:r>
    </w:p>
    <w:p w:rsidR="007A5704" w:rsidRDefault="007A5704">
      <w:pPr>
        <w:rPr>
          <w:sz w:val="28"/>
          <w:szCs w:val="28"/>
        </w:rPr>
      </w:pP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>Snímek: 22</w:t>
      </w:r>
      <w:r w:rsidRPr="00AF6301">
        <w:rPr>
          <w:i/>
          <w:iCs/>
          <w:color w:val="00B0F0"/>
          <w:sz w:val="28"/>
          <w:szCs w:val="28"/>
        </w:rPr>
        <w:t xml:space="preserve"> 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Základní a běžná společenská pravidla, na kterých máte možnost ukázat svou vzdělanost, noblesu, ohleduplnost a společenskou úroveň.</w:t>
      </w:r>
    </w:p>
    <w:p w:rsidR="007A5704" w:rsidRPr="00AF6301" w:rsidRDefault="007A5704">
      <w:pPr>
        <w:rPr>
          <w:i/>
          <w:iCs/>
          <w:color w:val="00B0F0"/>
          <w:sz w:val="28"/>
          <w:szCs w:val="28"/>
        </w:rPr>
      </w:pPr>
      <w:r w:rsidRPr="00AF6301">
        <w:rPr>
          <w:i/>
          <w:iCs/>
          <w:color w:val="00B0F0"/>
          <w:sz w:val="28"/>
          <w:szCs w:val="28"/>
        </w:rPr>
        <w:t>Snímek:</w:t>
      </w:r>
      <w:r>
        <w:rPr>
          <w:i/>
          <w:iCs/>
          <w:color w:val="00B0F0"/>
          <w:sz w:val="28"/>
          <w:szCs w:val="28"/>
        </w:rPr>
        <w:t xml:space="preserve"> 23 - 24</w:t>
      </w:r>
      <w:r w:rsidRPr="00AF6301">
        <w:rPr>
          <w:i/>
          <w:iCs/>
          <w:color w:val="00B0F0"/>
          <w:sz w:val="28"/>
          <w:szCs w:val="28"/>
        </w:rPr>
        <w:t xml:space="preserve"> </w:t>
      </w:r>
    </w:p>
    <w:p w:rsidR="007A5704" w:rsidRDefault="007A5704">
      <w:pPr>
        <w:rPr>
          <w:sz w:val="28"/>
          <w:szCs w:val="28"/>
        </w:rPr>
      </w:pPr>
      <w:r>
        <w:rPr>
          <w:sz w:val="28"/>
          <w:szCs w:val="28"/>
        </w:rPr>
        <w:t>Povinná základní pravidla chování na pracovišti a v obsluze.</w:t>
      </w:r>
    </w:p>
    <w:p w:rsidR="007A5704" w:rsidRPr="00693F20" w:rsidRDefault="007A5704">
      <w:pPr>
        <w:rPr>
          <w:i/>
          <w:iCs/>
          <w:color w:val="8DB3E2"/>
          <w:sz w:val="28"/>
          <w:szCs w:val="28"/>
        </w:rPr>
      </w:pPr>
      <w:r>
        <w:rPr>
          <w:i/>
          <w:iCs/>
          <w:color w:val="8DB3E2"/>
          <w:sz w:val="28"/>
          <w:szCs w:val="28"/>
        </w:rPr>
        <w:t>Snímek: 25 - 28</w:t>
      </w:r>
    </w:p>
    <w:p w:rsidR="007A5704" w:rsidRPr="00AF6301" w:rsidRDefault="007A5704">
      <w:pPr>
        <w:rPr>
          <w:sz w:val="28"/>
          <w:szCs w:val="28"/>
        </w:rPr>
      </w:pPr>
      <w:r>
        <w:rPr>
          <w:sz w:val="28"/>
          <w:szCs w:val="28"/>
        </w:rPr>
        <w:t>Společenské chování, chování k hostu je nikdy nekončící téma. Chováním k hostu získáváme jeho sympatie a tím se nám otevírá i jeho peněženka. Studiu správného odhadu zákazníka a tím zvolení našeho postoje k němu se dobrý obsluhující věnuje celoživotně a nejčastěji.</w:t>
      </w:r>
    </w:p>
    <w:sectPr w:rsidR="007A5704" w:rsidRPr="00AF6301" w:rsidSect="00AE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3708"/>
    <w:multiLevelType w:val="hybridMultilevel"/>
    <w:tmpl w:val="D8FA8A94"/>
    <w:lvl w:ilvl="0" w:tplc="4350C8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B2"/>
    <w:rsid w:val="000D7DCC"/>
    <w:rsid w:val="001F146F"/>
    <w:rsid w:val="004D055C"/>
    <w:rsid w:val="005433BA"/>
    <w:rsid w:val="00612279"/>
    <w:rsid w:val="00630B46"/>
    <w:rsid w:val="00693F20"/>
    <w:rsid w:val="006B09CA"/>
    <w:rsid w:val="006C26B1"/>
    <w:rsid w:val="007663B2"/>
    <w:rsid w:val="007A5704"/>
    <w:rsid w:val="008F7744"/>
    <w:rsid w:val="00A6371D"/>
    <w:rsid w:val="00A91B7A"/>
    <w:rsid w:val="00AE51BB"/>
    <w:rsid w:val="00AF6301"/>
    <w:rsid w:val="00B912B3"/>
    <w:rsid w:val="00C03AD9"/>
    <w:rsid w:val="00CF6FC5"/>
    <w:rsid w:val="00DE2246"/>
    <w:rsid w:val="00E87346"/>
    <w:rsid w:val="00EB7251"/>
    <w:rsid w:val="00EE3D19"/>
    <w:rsid w:val="00F56226"/>
    <w:rsid w:val="00F7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73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9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1406</TotalTime>
  <Pages>6</Pages>
  <Words>828</Words>
  <Characters>4892</Characters>
  <Application>Microsoft Office Outlook</Application>
  <DocSecurity>0</DocSecurity>
  <Lines>0</Lines>
  <Paragraphs>0</Paragraphs>
  <ScaleCrop>false</ScaleCrop>
  <Company>Bordýlek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5720Z</dc:creator>
  <cp:keywords/>
  <dc:description/>
  <cp:lastModifiedBy>Hotýlek</cp:lastModifiedBy>
  <cp:revision>8</cp:revision>
  <cp:lastPrinted>2010-05-10T11:52:00Z</cp:lastPrinted>
  <dcterms:created xsi:type="dcterms:W3CDTF">2009-09-16T15:33:00Z</dcterms:created>
  <dcterms:modified xsi:type="dcterms:W3CDTF">2010-10-26T11:42:00Z</dcterms:modified>
</cp:coreProperties>
</file>