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A488C" w14:textId="77777777" w:rsidR="00661765" w:rsidRDefault="00261B48">
      <w:r>
        <w:t>Střední škola gastronomie, U Krbu 521, Praha 10</w:t>
      </w:r>
    </w:p>
    <w:p w14:paraId="2FBD1192" w14:textId="1A0AE605" w:rsidR="00F8338C" w:rsidRDefault="00661765">
      <w:r>
        <w:t>Obor vzdělání: 65–41–L/01 Gastronomie</w:t>
      </w:r>
      <w:r w:rsidR="00B64F77">
        <w:t>, ŠVP Gastronomie PLUS</w:t>
      </w:r>
    </w:p>
    <w:p w14:paraId="18D69707" w14:textId="1A7AF71F" w:rsidR="00C86548" w:rsidRDefault="00C86548">
      <w:r>
        <w:t>Profilová maturitní zkouška</w:t>
      </w:r>
    </w:p>
    <w:p w14:paraId="10760FE7" w14:textId="77777777" w:rsidR="00661765" w:rsidRDefault="00661765"/>
    <w:p w14:paraId="604DA660" w14:textId="01440E95" w:rsidR="00261B48" w:rsidRDefault="00261B48">
      <w:r>
        <w:t>PRAKTICKÁ ZKOUŠKA Z ODBORNÝCH PŘEDMĚTŮ – OKRUHY UČIVA</w:t>
      </w:r>
    </w:p>
    <w:p w14:paraId="41084705" w14:textId="77777777" w:rsidR="00624C4A" w:rsidRDefault="00624C4A"/>
    <w:p w14:paraId="4FAAF39B" w14:textId="65375DB2" w:rsidR="00261B48" w:rsidRDefault="00261B48" w:rsidP="00261B48">
      <w:pPr>
        <w:pStyle w:val="Odstavecseseznamem"/>
        <w:numPr>
          <w:ilvl w:val="0"/>
          <w:numId w:val="1"/>
        </w:numPr>
      </w:pPr>
      <w:r>
        <w:t xml:space="preserve">Organizace provozoven veřejného stravování a ubytování </w:t>
      </w:r>
    </w:p>
    <w:p w14:paraId="3E417780" w14:textId="62F276B8" w:rsidR="00261B48" w:rsidRDefault="00261B48" w:rsidP="00261B48">
      <w:pPr>
        <w:pStyle w:val="Odstavecseseznamem"/>
        <w:numPr>
          <w:ilvl w:val="0"/>
          <w:numId w:val="1"/>
        </w:numPr>
      </w:pPr>
      <w:r>
        <w:t>Řízení provozoven veřejného stravování a ubytování (dále jen VS a U)</w:t>
      </w:r>
    </w:p>
    <w:p w14:paraId="03A15AE1" w14:textId="1EDA3910" w:rsidR="00261B48" w:rsidRDefault="00261B48" w:rsidP="00261B48">
      <w:pPr>
        <w:pStyle w:val="Odstavecseseznamem"/>
        <w:numPr>
          <w:ilvl w:val="0"/>
          <w:numId w:val="1"/>
        </w:numPr>
      </w:pPr>
      <w:r>
        <w:t>Střediska hotelu</w:t>
      </w:r>
    </w:p>
    <w:p w14:paraId="098AA080" w14:textId="4F5EA213" w:rsidR="00261B48" w:rsidRDefault="00261B48" w:rsidP="00261B48">
      <w:pPr>
        <w:pStyle w:val="Odstavecseseznamem"/>
        <w:numPr>
          <w:ilvl w:val="0"/>
          <w:numId w:val="1"/>
        </w:numPr>
      </w:pPr>
      <w:r>
        <w:t>Plánování lidských zdrojů v provozech VS a U</w:t>
      </w:r>
    </w:p>
    <w:p w14:paraId="35C8A1AB" w14:textId="2E27C2A4" w:rsidR="00261B48" w:rsidRDefault="00261B48" w:rsidP="00261B48">
      <w:pPr>
        <w:pStyle w:val="Odstavecseseznamem"/>
        <w:numPr>
          <w:ilvl w:val="0"/>
          <w:numId w:val="1"/>
        </w:numPr>
      </w:pPr>
      <w:r>
        <w:t>Produktivita práce v provozech VS a U</w:t>
      </w:r>
    </w:p>
    <w:p w14:paraId="38D03A10" w14:textId="53023F00" w:rsidR="00261B48" w:rsidRDefault="00261B48" w:rsidP="00261B48">
      <w:pPr>
        <w:pStyle w:val="Odstavecseseznamem"/>
        <w:numPr>
          <w:ilvl w:val="0"/>
          <w:numId w:val="1"/>
        </w:numPr>
      </w:pPr>
      <w:r>
        <w:t>Nákupní a skladovací činnost v provozech VS a U</w:t>
      </w:r>
    </w:p>
    <w:p w14:paraId="2EC4453A" w14:textId="257B2FB7" w:rsidR="00261B48" w:rsidRDefault="00261B48" w:rsidP="00261B48">
      <w:pPr>
        <w:pStyle w:val="Odstavecseseznamem"/>
        <w:numPr>
          <w:ilvl w:val="0"/>
          <w:numId w:val="1"/>
        </w:numPr>
      </w:pPr>
      <w:r>
        <w:t>Gastronomické středisko hotelu</w:t>
      </w:r>
    </w:p>
    <w:p w14:paraId="62A93A8C" w14:textId="5459F0FC" w:rsidR="00261B48" w:rsidRDefault="00261B48" w:rsidP="00261B48">
      <w:pPr>
        <w:pStyle w:val="Odstavecseseznamem"/>
        <w:numPr>
          <w:ilvl w:val="0"/>
          <w:numId w:val="1"/>
        </w:numPr>
      </w:pPr>
      <w:r>
        <w:t>Efektivita v gastronomickém středisku hotelu</w:t>
      </w:r>
    </w:p>
    <w:p w14:paraId="306942D6" w14:textId="7916D962" w:rsidR="00261B48" w:rsidRDefault="00261B48" w:rsidP="00261B48">
      <w:pPr>
        <w:pStyle w:val="Odstavecseseznamem"/>
        <w:numPr>
          <w:ilvl w:val="0"/>
          <w:numId w:val="1"/>
        </w:numPr>
      </w:pPr>
      <w:r>
        <w:t>Odbytová střediska – prodej, vyúčtování, kapacita</w:t>
      </w:r>
    </w:p>
    <w:p w14:paraId="65ECC084" w14:textId="6ABF910B" w:rsidR="00261B48" w:rsidRDefault="00261B48" w:rsidP="00261B48">
      <w:pPr>
        <w:pStyle w:val="Odstavecseseznamem"/>
        <w:numPr>
          <w:ilvl w:val="0"/>
          <w:numId w:val="1"/>
        </w:numPr>
      </w:pPr>
      <w:r>
        <w:t>Banketní akce</w:t>
      </w:r>
    </w:p>
    <w:p w14:paraId="06A0BE4F" w14:textId="773B473E" w:rsidR="00261B48" w:rsidRDefault="00261B48" w:rsidP="00261B48">
      <w:pPr>
        <w:pStyle w:val="Odstavecseseznamem"/>
        <w:numPr>
          <w:ilvl w:val="0"/>
          <w:numId w:val="1"/>
        </w:numPr>
      </w:pPr>
      <w:r>
        <w:t>Cateringové akce</w:t>
      </w:r>
    </w:p>
    <w:p w14:paraId="1CB760EF" w14:textId="3D350046" w:rsidR="00261B48" w:rsidRDefault="00261B48" w:rsidP="00261B48">
      <w:pPr>
        <w:pStyle w:val="Odstavecseseznamem"/>
        <w:numPr>
          <w:ilvl w:val="0"/>
          <w:numId w:val="1"/>
        </w:numPr>
      </w:pPr>
      <w:r>
        <w:t>Branding</w:t>
      </w:r>
    </w:p>
    <w:p w14:paraId="174158F3" w14:textId="3C247E92" w:rsidR="00261B48" w:rsidRDefault="00261B48" w:rsidP="00261B48">
      <w:pPr>
        <w:pStyle w:val="Odstavecseseznamem"/>
        <w:numPr>
          <w:ilvl w:val="0"/>
          <w:numId w:val="1"/>
        </w:numPr>
      </w:pPr>
      <w:r>
        <w:t>Výkonnostní marketing</w:t>
      </w:r>
    </w:p>
    <w:p w14:paraId="3CD936C7" w14:textId="25EC979E" w:rsidR="00F42058" w:rsidRDefault="00F42058" w:rsidP="00261B48">
      <w:pPr>
        <w:pStyle w:val="Odstavecseseznamem"/>
        <w:numPr>
          <w:ilvl w:val="0"/>
          <w:numId w:val="1"/>
        </w:numPr>
      </w:pPr>
      <w:r>
        <w:t>Marketingový mix</w:t>
      </w:r>
    </w:p>
    <w:p w14:paraId="474669BE" w14:textId="32047F39" w:rsidR="00261B48" w:rsidRDefault="00261B48" w:rsidP="00261B48">
      <w:pPr>
        <w:pStyle w:val="Odstavecseseznamem"/>
        <w:numPr>
          <w:ilvl w:val="0"/>
          <w:numId w:val="1"/>
        </w:numPr>
      </w:pPr>
      <w:r>
        <w:t>Cenová strategie v gastronomických službách</w:t>
      </w:r>
    </w:p>
    <w:p w14:paraId="772F35D9" w14:textId="625229B9" w:rsidR="00261B48" w:rsidRDefault="00261B48" w:rsidP="00261B48">
      <w:pPr>
        <w:pStyle w:val="Odstavecseseznamem"/>
        <w:numPr>
          <w:ilvl w:val="0"/>
          <w:numId w:val="1"/>
        </w:numPr>
      </w:pPr>
      <w:r>
        <w:t>Jídelní a nápojový lístek</w:t>
      </w:r>
    </w:p>
    <w:p w14:paraId="74E0226D" w14:textId="52E74A53" w:rsidR="00261B48" w:rsidRDefault="00261B48" w:rsidP="00261B48">
      <w:pPr>
        <w:pStyle w:val="Odstavecseseznamem"/>
        <w:numPr>
          <w:ilvl w:val="0"/>
          <w:numId w:val="1"/>
        </w:numPr>
      </w:pPr>
      <w:r>
        <w:t>Menu engineering</w:t>
      </w:r>
    </w:p>
    <w:p w14:paraId="441479B4" w14:textId="65999C6D" w:rsidR="00261B48" w:rsidRDefault="00261B48" w:rsidP="00261B48">
      <w:pPr>
        <w:pStyle w:val="Odstavecseseznamem"/>
        <w:numPr>
          <w:ilvl w:val="0"/>
          <w:numId w:val="1"/>
        </w:numPr>
      </w:pPr>
      <w:r>
        <w:t>Kalkulace ceny</w:t>
      </w:r>
    </w:p>
    <w:p w14:paraId="5FC8F7B2" w14:textId="409B1CB0" w:rsidR="00261B48" w:rsidRDefault="00261B48" w:rsidP="00261B48">
      <w:pPr>
        <w:pStyle w:val="Odstavecseseznamem"/>
        <w:numPr>
          <w:ilvl w:val="0"/>
          <w:numId w:val="1"/>
        </w:numPr>
      </w:pPr>
      <w:r>
        <w:t>Konkurence a poptávka</w:t>
      </w:r>
    </w:p>
    <w:p w14:paraId="6D6F084A" w14:textId="5BD9DF4C" w:rsidR="00261B48" w:rsidRDefault="00261B48" w:rsidP="00261B48">
      <w:pPr>
        <w:pStyle w:val="Odstavecseseznamem"/>
        <w:numPr>
          <w:ilvl w:val="0"/>
          <w:numId w:val="1"/>
        </w:numPr>
      </w:pPr>
      <w:r>
        <w:t>Kvalita služeb v gastronomických provozech</w:t>
      </w:r>
    </w:p>
    <w:p w14:paraId="4EE4127D" w14:textId="2260CE51" w:rsidR="00261B48" w:rsidRDefault="00261B48" w:rsidP="00261B48">
      <w:pPr>
        <w:pStyle w:val="Odstavecseseznamem"/>
        <w:numPr>
          <w:ilvl w:val="0"/>
          <w:numId w:val="1"/>
        </w:numPr>
      </w:pPr>
      <w:r>
        <w:t>Controlling v hotelnictví</w:t>
      </w:r>
    </w:p>
    <w:p w14:paraId="49A3A0EB" w14:textId="287E8FD0" w:rsidR="00261B48" w:rsidRDefault="00261B48" w:rsidP="00261B48">
      <w:pPr>
        <w:pStyle w:val="Odstavecseseznamem"/>
        <w:numPr>
          <w:ilvl w:val="0"/>
          <w:numId w:val="1"/>
        </w:numPr>
      </w:pPr>
      <w:r>
        <w:t>Vnitřní a vnější kontrola provozovny</w:t>
      </w:r>
    </w:p>
    <w:p w14:paraId="6B905E34" w14:textId="59410883" w:rsidR="00261B48" w:rsidRDefault="00261B48" w:rsidP="00261B48">
      <w:pPr>
        <w:pStyle w:val="Odstavecseseznamem"/>
        <w:numPr>
          <w:ilvl w:val="0"/>
          <w:numId w:val="1"/>
        </w:numPr>
      </w:pPr>
      <w:r>
        <w:t>Hygienické a bezpečnostní předpisy v gastronomických provozech</w:t>
      </w:r>
    </w:p>
    <w:p w14:paraId="5A6D7EBD" w14:textId="727C808A" w:rsidR="00261B48" w:rsidRDefault="00261B48" w:rsidP="00261B48">
      <w:pPr>
        <w:pStyle w:val="Odstavecseseznamem"/>
        <w:numPr>
          <w:ilvl w:val="0"/>
          <w:numId w:val="1"/>
        </w:numPr>
      </w:pPr>
      <w:r>
        <w:t>Současné trendy v</w:t>
      </w:r>
      <w:r w:rsidR="003D64B1">
        <w:t> </w:t>
      </w:r>
      <w:r>
        <w:t>gastronomii</w:t>
      </w:r>
    </w:p>
    <w:p w14:paraId="3701341E" w14:textId="6D7A449D" w:rsidR="003D64B1" w:rsidRDefault="003D64B1" w:rsidP="003D64B1">
      <w:pPr>
        <w:pStyle w:val="Odstavecseseznamem"/>
        <w:numPr>
          <w:ilvl w:val="0"/>
          <w:numId w:val="1"/>
        </w:numPr>
      </w:pPr>
      <w:r>
        <w:t xml:space="preserve"> Fyziologie výživy</w:t>
      </w:r>
    </w:p>
    <w:p w14:paraId="44393E03" w14:textId="79B5FEFB" w:rsidR="003D64B1" w:rsidRDefault="003D64B1" w:rsidP="003D64B1">
      <w:pPr>
        <w:pStyle w:val="Odstavecseseznamem"/>
        <w:numPr>
          <w:ilvl w:val="0"/>
          <w:numId w:val="1"/>
        </w:numPr>
      </w:pPr>
      <w:r>
        <w:t xml:space="preserve"> Racionální výživa</w:t>
      </w:r>
    </w:p>
    <w:p w14:paraId="630CCE22" w14:textId="24C587E0" w:rsidR="003D64B1" w:rsidRDefault="003D64B1" w:rsidP="003D64B1">
      <w:pPr>
        <w:pStyle w:val="Odstavecseseznamem"/>
        <w:numPr>
          <w:ilvl w:val="0"/>
          <w:numId w:val="1"/>
        </w:numPr>
      </w:pPr>
      <w:r>
        <w:t xml:space="preserve"> Druhy výživy</w:t>
      </w:r>
    </w:p>
    <w:p w14:paraId="7D4CCE68" w14:textId="0B61150D" w:rsidR="003D64B1" w:rsidRDefault="003D64B1" w:rsidP="003D64B1">
      <w:pPr>
        <w:pStyle w:val="Odstavecseseznamem"/>
        <w:numPr>
          <w:ilvl w:val="0"/>
          <w:numId w:val="1"/>
        </w:numPr>
      </w:pPr>
      <w:r>
        <w:t xml:space="preserve"> Alternativní směry ve výživě</w:t>
      </w:r>
    </w:p>
    <w:p w14:paraId="069766BE" w14:textId="462AE1E0" w:rsidR="003D64B1" w:rsidRDefault="003D64B1" w:rsidP="003D64B1">
      <w:pPr>
        <w:pStyle w:val="Odstavecseseznamem"/>
        <w:numPr>
          <w:ilvl w:val="0"/>
          <w:numId w:val="1"/>
        </w:numPr>
      </w:pPr>
      <w:r>
        <w:t xml:space="preserve"> Diety</w:t>
      </w:r>
    </w:p>
    <w:p w14:paraId="794D3D58" w14:textId="0C86B8C6" w:rsidR="003D64B1" w:rsidRDefault="003D64B1" w:rsidP="003D64B1">
      <w:pPr>
        <w:pStyle w:val="Odstavecseseznamem"/>
        <w:numPr>
          <w:ilvl w:val="0"/>
          <w:numId w:val="1"/>
        </w:numPr>
      </w:pPr>
      <w:r>
        <w:t xml:space="preserve"> Potraviny rostlinného původu</w:t>
      </w:r>
    </w:p>
    <w:p w14:paraId="23374D42" w14:textId="2803A6F9" w:rsidR="003D64B1" w:rsidRDefault="003D64B1" w:rsidP="003D64B1">
      <w:pPr>
        <w:pStyle w:val="Odstavecseseznamem"/>
        <w:numPr>
          <w:ilvl w:val="0"/>
          <w:numId w:val="1"/>
        </w:numPr>
      </w:pPr>
      <w:r>
        <w:t xml:space="preserve"> Potraviny živočišného původu</w:t>
      </w:r>
    </w:p>
    <w:p w14:paraId="1B9BB339" w14:textId="20F64EAD" w:rsidR="003D64B1" w:rsidRDefault="003D64B1" w:rsidP="003D64B1">
      <w:pPr>
        <w:pStyle w:val="Odstavecseseznamem"/>
        <w:numPr>
          <w:ilvl w:val="0"/>
          <w:numId w:val="1"/>
        </w:numPr>
      </w:pPr>
      <w:r>
        <w:t xml:space="preserve"> Výživová hodnota potravin</w:t>
      </w:r>
    </w:p>
    <w:p w14:paraId="045452BF" w14:textId="402638B3" w:rsidR="003D64B1" w:rsidRDefault="003D64B1" w:rsidP="003D64B1">
      <w:pPr>
        <w:pStyle w:val="Odstavecseseznamem"/>
        <w:numPr>
          <w:ilvl w:val="0"/>
          <w:numId w:val="1"/>
        </w:numPr>
      </w:pPr>
      <w:r>
        <w:t xml:space="preserve"> Nápoje</w:t>
      </w:r>
    </w:p>
    <w:sectPr w:rsidR="003D64B1" w:rsidSect="00624C4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BA1F36"/>
    <w:multiLevelType w:val="hybridMultilevel"/>
    <w:tmpl w:val="B99AE8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666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B48"/>
    <w:rsid w:val="00111ACB"/>
    <w:rsid w:val="00261B48"/>
    <w:rsid w:val="00332AE9"/>
    <w:rsid w:val="003D64B1"/>
    <w:rsid w:val="00405A26"/>
    <w:rsid w:val="00624C4A"/>
    <w:rsid w:val="00661765"/>
    <w:rsid w:val="00B64F77"/>
    <w:rsid w:val="00C86548"/>
    <w:rsid w:val="00F42058"/>
    <w:rsid w:val="00F8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F49E6"/>
  <w15:chartTrackingRefBased/>
  <w15:docId w15:val="{83E52A67-DCC5-4E31-9CC2-B195E3946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61B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61B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61B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61B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61B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61B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61B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61B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61B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61B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61B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61B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61B4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61B4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61B4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61B4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61B4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61B4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61B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61B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61B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61B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61B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61B4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61B4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61B4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61B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61B4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61B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170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Soukupová Marta</dc:creator>
  <cp:keywords/>
  <dc:description/>
  <cp:lastModifiedBy>Soukupová Marta</cp:lastModifiedBy>
  <cp:revision>6</cp:revision>
  <dcterms:created xsi:type="dcterms:W3CDTF">2026-02-17T09:47:00Z</dcterms:created>
  <dcterms:modified xsi:type="dcterms:W3CDTF">2026-02-17T10:06:00Z</dcterms:modified>
</cp:coreProperties>
</file>