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1F99F" w14:textId="474AA499" w:rsidR="00674003" w:rsidRDefault="00000000" w:rsidP="00983E5C">
      <w:pPr>
        <w:pStyle w:val="Nadpis1"/>
        <w:jc w:val="center"/>
        <w:rPr>
          <w:u w:val="single"/>
        </w:rPr>
      </w:pPr>
      <w:r w:rsidRPr="00983E5C">
        <w:rPr>
          <w:u w:val="single"/>
        </w:rPr>
        <w:t>Převodní tabulky Cambridge</w:t>
      </w:r>
      <w:r w:rsidR="00983E5C" w:rsidRPr="00983E5C">
        <w:rPr>
          <w:u w:val="single"/>
        </w:rPr>
        <w:t xml:space="preserve"> certificate</w:t>
      </w:r>
      <w:r w:rsidRPr="00983E5C">
        <w:rPr>
          <w:u w:val="single"/>
        </w:rPr>
        <w:t xml:space="preserve"> → školní známky</w:t>
      </w:r>
    </w:p>
    <w:p w14:paraId="59A6AA36" w14:textId="77777777" w:rsidR="00207BBC" w:rsidRPr="00207BBC" w:rsidRDefault="00207BBC" w:rsidP="00207BBC"/>
    <w:p w14:paraId="4C220767" w14:textId="77777777" w:rsidR="00674003" w:rsidRDefault="00000000">
      <w:pPr>
        <w:pStyle w:val="Nadpis2"/>
      </w:pPr>
      <w:r>
        <w:t>Tabulka PET (B1 Preliminary)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2067"/>
        <w:gridCol w:w="2072"/>
        <w:gridCol w:w="2066"/>
      </w:tblGrid>
      <w:tr w:rsidR="00674003" w14:paraId="600A3689" w14:textId="77777777" w:rsidTr="00983E5C">
        <w:tc>
          <w:tcPr>
            <w:tcW w:w="2160" w:type="dxa"/>
          </w:tcPr>
          <w:p w14:paraId="5082CE90" w14:textId="1ECFCB05" w:rsidR="00207BBC" w:rsidRDefault="00207BBC" w:rsidP="00207BBC">
            <w:pPr>
              <w:jc w:val="center"/>
            </w:pPr>
            <w:proofErr w:type="spellStart"/>
            <w:r w:rsidRPr="00207BBC">
              <w:rPr>
                <w:b/>
                <w:bCs/>
              </w:rPr>
              <w:t>Stupeň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hodnocení</w:t>
            </w:r>
            <w:proofErr w:type="spellEnd"/>
            <w:r w:rsidRPr="00207BBC">
              <w:rPr>
                <w:b/>
                <w:bCs/>
              </w:rPr>
              <w:t xml:space="preserve"> Cambridge</w:t>
            </w:r>
            <w:r>
              <w:t xml:space="preserve"> </w:t>
            </w:r>
            <w:proofErr w:type="spellStart"/>
            <w:r>
              <w:t>Cambridge</w:t>
            </w:r>
            <w:proofErr w:type="spellEnd"/>
            <w:r>
              <w:t xml:space="preserve"> Scale</w:t>
            </w:r>
          </w:p>
        </w:tc>
        <w:tc>
          <w:tcPr>
            <w:tcW w:w="2160" w:type="dxa"/>
          </w:tcPr>
          <w:p w14:paraId="453B437A" w14:textId="505BC166" w:rsidR="00674003" w:rsidRPr="00207BBC" w:rsidRDefault="00207BBC" w:rsidP="00207BBC">
            <w:pPr>
              <w:jc w:val="center"/>
              <w:rPr>
                <w:b/>
                <w:bCs/>
              </w:rPr>
            </w:pPr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  <w:r w:rsidRPr="00207BBC">
              <w:rPr>
                <w:b/>
                <w:bCs/>
              </w:rPr>
              <w:t xml:space="preserve"> / Grade</w:t>
            </w:r>
          </w:p>
        </w:tc>
        <w:tc>
          <w:tcPr>
            <w:tcW w:w="2160" w:type="dxa"/>
          </w:tcPr>
          <w:p w14:paraId="39B7C8D5" w14:textId="58D8F6DD" w:rsidR="00674003" w:rsidRPr="00207BBC" w:rsidRDefault="00207BBC" w:rsidP="00207BBC">
            <w:pPr>
              <w:jc w:val="center"/>
              <w:rPr>
                <w:b/>
                <w:bCs/>
              </w:rPr>
            </w:pPr>
            <w:r w:rsidRPr="00207BBC">
              <w:rPr>
                <w:b/>
                <w:bCs/>
              </w:rPr>
              <w:t>SERR</w:t>
            </w:r>
            <w:r>
              <w:rPr>
                <w:b/>
                <w:bCs/>
              </w:rPr>
              <w:t xml:space="preserve"> / </w:t>
            </w:r>
            <w:r w:rsidRPr="00207BBC">
              <w:rPr>
                <w:b/>
                <w:bCs/>
              </w:rPr>
              <w:t xml:space="preserve">CEFR </w:t>
            </w:r>
          </w:p>
          <w:p w14:paraId="0D987F02" w14:textId="764E5932" w:rsidR="00207BBC" w:rsidRDefault="00207BBC" w:rsidP="00207BBC">
            <w:pPr>
              <w:jc w:val="center"/>
            </w:pPr>
            <w:proofErr w:type="spellStart"/>
            <w:r>
              <w:t>Společný</w:t>
            </w:r>
            <w:proofErr w:type="spellEnd"/>
            <w:r>
              <w:t xml:space="preserve"> </w:t>
            </w:r>
            <w:proofErr w:type="spellStart"/>
            <w:r>
              <w:t>evropský</w:t>
            </w:r>
            <w:proofErr w:type="spellEnd"/>
            <w:r>
              <w:t xml:space="preserve"> </w:t>
            </w:r>
            <w:proofErr w:type="spellStart"/>
            <w:r>
              <w:t>rámec</w:t>
            </w:r>
            <w:proofErr w:type="spellEnd"/>
            <w:r>
              <w:t xml:space="preserve"> pro </w:t>
            </w:r>
            <w:proofErr w:type="spellStart"/>
            <w:r>
              <w:t>jazyky</w:t>
            </w:r>
            <w:proofErr w:type="spellEnd"/>
          </w:p>
        </w:tc>
        <w:tc>
          <w:tcPr>
            <w:tcW w:w="2160" w:type="dxa"/>
          </w:tcPr>
          <w:p w14:paraId="2E4D217B" w14:textId="77777777" w:rsidR="00674003" w:rsidRPr="00207BBC" w:rsidRDefault="00000000">
            <w:pPr>
              <w:rPr>
                <w:b/>
                <w:bCs/>
              </w:rPr>
            </w:pPr>
            <w:proofErr w:type="spellStart"/>
            <w:r w:rsidRPr="00207BBC">
              <w:rPr>
                <w:b/>
                <w:bCs/>
              </w:rPr>
              <w:t>Školní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</w:p>
        </w:tc>
      </w:tr>
      <w:tr w:rsidR="00674003" w14:paraId="0C8EED12" w14:textId="77777777" w:rsidTr="00983E5C">
        <w:tc>
          <w:tcPr>
            <w:tcW w:w="2160" w:type="dxa"/>
          </w:tcPr>
          <w:p w14:paraId="02DB1139" w14:textId="77777777" w:rsidR="00674003" w:rsidRDefault="00000000">
            <w:r>
              <w:t>160–170</w:t>
            </w:r>
          </w:p>
        </w:tc>
        <w:tc>
          <w:tcPr>
            <w:tcW w:w="2160" w:type="dxa"/>
          </w:tcPr>
          <w:p w14:paraId="293056F4" w14:textId="77777777" w:rsidR="00674003" w:rsidRDefault="00000000">
            <w:r>
              <w:t>Grade A</w:t>
            </w:r>
          </w:p>
        </w:tc>
        <w:tc>
          <w:tcPr>
            <w:tcW w:w="2160" w:type="dxa"/>
          </w:tcPr>
          <w:p w14:paraId="3E849EAB" w14:textId="77777777" w:rsidR="00674003" w:rsidRDefault="00000000">
            <w:r>
              <w:t>B2</w:t>
            </w:r>
          </w:p>
        </w:tc>
        <w:tc>
          <w:tcPr>
            <w:tcW w:w="2160" w:type="dxa"/>
          </w:tcPr>
          <w:p w14:paraId="00C7D04E" w14:textId="77777777" w:rsidR="00674003" w:rsidRDefault="00000000">
            <w:r>
              <w:t>1</w:t>
            </w:r>
          </w:p>
        </w:tc>
      </w:tr>
      <w:tr w:rsidR="00674003" w14:paraId="7D97F2CC" w14:textId="77777777" w:rsidTr="00983E5C">
        <w:tc>
          <w:tcPr>
            <w:tcW w:w="2160" w:type="dxa"/>
          </w:tcPr>
          <w:p w14:paraId="62298FE0" w14:textId="77777777" w:rsidR="00674003" w:rsidRDefault="00000000">
            <w:r>
              <w:t>153–159</w:t>
            </w:r>
          </w:p>
        </w:tc>
        <w:tc>
          <w:tcPr>
            <w:tcW w:w="2160" w:type="dxa"/>
          </w:tcPr>
          <w:p w14:paraId="6F815C87" w14:textId="77777777" w:rsidR="00674003" w:rsidRDefault="00000000">
            <w:r>
              <w:t>Grade B</w:t>
            </w:r>
          </w:p>
        </w:tc>
        <w:tc>
          <w:tcPr>
            <w:tcW w:w="2160" w:type="dxa"/>
          </w:tcPr>
          <w:p w14:paraId="50C78899" w14:textId="77777777" w:rsidR="00674003" w:rsidRDefault="00000000">
            <w:r>
              <w:t>B1</w:t>
            </w:r>
          </w:p>
        </w:tc>
        <w:tc>
          <w:tcPr>
            <w:tcW w:w="2160" w:type="dxa"/>
          </w:tcPr>
          <w:p w14:paraId="11D0429B" w14:textId="06B86064" w:rsidR="00674003" w:rsidRDefault="00B87AD2">
            <w:r>
              <w:t>1</w:t>
            </w:r>
          </w:p>
        </w:tc>
      </w:tr>
      <w:tr w:rsidR="00674003" w14:paraId="5AD7E189" w14:textId="77777777" w:rsidTr="00983E5C">
        <w:tc>
          <w:tcPr>
            <w:tcW w:w="2160" w:type="dxa"/>
          </w:tcPr>
          <w:p w14:paraId="494A68AE" w14:textId="77777777" w:rsidR="00674003" w:rsidRDefault="00000000">
            <w:r>
              <w:t>140–152</w:t>
            </w:r>
          </w:p>
        </w:tc>
        <w:tc>
          <w:tcPr>
            <w:tcW w:w="2160" w:type="dxa"/>
          </w:tcPr>
          <w:p w14:paraId="469EBCB1" w14:textId="77777777" w:rsidR="00674003" w:rsidRDefault="00000000">
            <w:r>
              <w:t>Grade C</w:t>
            </w:r>
          </w:p>
        </w:tc>
        <w:tc>
          <w:tcPr>
            <w:tcW w:w="2160" w:type="dxa"/>
          </w:tcPr>
          <w:p w14:paraId="52B9B834" w14:textId="77777777" w:rsidR="00674003" w:rsidRDefault="00000000">
            <w:r>
              <w:t>B1</w:t>
            </w:r>
          </w:p>
        </w:tc>
        <w:tc>
          <w:tcPr>
            <w:tcW w:w="2160" w:type="dxa"/>
          </w:tcPr>
          <w:p w14:paraId="39DC7DEE" w14:textId="16A69A33" w:rsidR="00674003" w:rsidRDefault="00B87AD2">
            <w:r>
              <w:t>2</w:t>
            </w:r>
          </w:p>
        </w:tc>
      </w:tr>
      <w:tr w:rsidR="00674003" w14:paraId="7A2908EC" w14:textId="77777777" w:rsidTr="00983E5C">
        <w:tc>
          <w:tcPr>
            <w:tcW w:w="2160" w:type="dxa"/>
          </w:tcPr>
          <w:p w14:paraId="26F428F3" w14:textId="77777777" w:rsidR="00674003" w:rsidRDefault="00000000">
            <w:r>
              <w:t>120–139</w:t>
            </w:r>
          </w:p>
        </w:tc>
        <w:tc>
          <w:tcPr>
            <w:tcW w:w="2160" w:type="dxa"/>
          </w:tcPr>
          <w:p w14:paraId="7FD3C67E" w14:textId="77777777" w:rsidR="00674003" w:rsidRDefault="00000000">
            <w:r>
              <w:t>Level A2</w:t>
            </w:r>
          </w:p>
        </w:tc>
        <w:tc>
          <w:tcPr>
            <w:tcW w:w="2160" w:type="dxa"/>
          </w:tcPr>
          <w:p w14:paraId="7A72D644" w14:textId="77777777" w:rsidR="00674003" w:rsidRDefault="00000000">
            <w:r>
              <w:t>A2</w:t>
            </w:r>
          </w:p>
        </w:tc>
        <w:tc>
          <w:tcPr>
            <w:tcW w:w="2160" w:type="dxa"/>
          </w:tcPr>
          <w:p w14:paraId="2292F0B5" w14:textId="77777777" w:rsidR="00674003" w:rsidRDefault="00000000">
            <w:r>
              <w:t>5</w:t>
            </w:r>
          </w:p>
        </w:tc>
      </w:tr>
      <w:tr w:rsidR="00674003" w14:paraId="45C1C3EC" w14:textId="77777777" w:rsidTr="00983E5C">
        <w:tc>
          <w:tcPr>
            <w:tcW w:w="2160" w:type="dxa"/>
          </w:tcPr>
          <w:p w14:paraId="13483648" w14:textId="77777777" w:rsidR="00674003" w:rsidRDefault="00000000">
            <w:r>
              <w:t>&lt;120</w:t>
            </w:r>
          </w:p>
        </w:tc>
        <w:tc>
          <w:tcPr>
            <w:tcW w:w="2160" w:type="dxa"/>
          </w:tcPr>
          <w:p w14:paraId="5457150A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2BCEF2E8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3D4972B1" w14:textId="77777777" w:rsidR="00674003" w:rsidRDefault="00000000">
            <w:r>
              <w:t>5</w:t>
            </w:r>
          </w:p>
        </w:tc>
      </w:tr>
    </w:tbl>
    <w:p w14:paraId="55BB7464" w14:textId="77777777" w:rsidR="00207BBC" w:rsidRPr="00207BBC" w:rsidRDefault="00207BBC" w:rsidP="00207BBC"/>
    <w:p w14:paraId="3586037C" w14:textId="7C55D8C1" w:rsidR="00674003" w:rsidRDefault="00000000">
      <w:pPr>
        <w:pStyle w:val="Nadpis2"/>
      </w:pPr>
      <w:r>
        <w:t>Tabulka FCE (B2 First)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2067"/>
        <w:gridCol w:w="2072"/>
        <w:gridCol w:w="2066"/>
      </w:tblGrid>
      <w:tr w:rsidR="00207BBC" w14:paraId="2B3D22D5" w14:textId="77777777" w:rsidTr="00983E5C">
        <w:tc>
          <w:tcPr>
            <w:tcW w:w="2160" w:type="dxa"/>
          </w:tcPr>
          <w:p w14:paraId="71408236" w14:textId="13E63A53" w:rsidR="00207BBC" w:rsidRDefault="00207BBC" w:rsidP="00207BBC">
            <w:proofErr w:type="spellStart"/>
            <w:r w:rsidRPr="00207BBC">
              <w:rPr>
                <w:b/>
                <w:bCs/>
              </w:rPr>
              <w:t>Stupeň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hodnocení</w:t>
            </w:r>
            <w:proofErr w:type="spellEnd"/>
            <w:r w:rsidRPr="00207BBC">
              <w:rPr>
                <w:b/>
                <w:bCs/>
              </w:rPr>
              <w:t xml:space="preserve"> Cambridge</w:t>
            </w:r>
            <w:r>
              <w:t xml:space="preserve"> </w:t>
            </w:r>
            <w:proofErr w:type="spellStart"/>
            <w:r>
              <w:t>Cambridge</w:t>
            </w:r>
            <w:proofErr w:type="spellEnd"/>
            <w:r>
              <w:t xml:space="preserve"> Scale</w:t>
            </w:r>
          </w:p>
        </w:tc>
        <w:tc>
          <w:tcPr>
            <w:tcW w:w="2160" w:type="dxa"/>
          </w:tcPr>
          <w:p w14:paraId="52D04D79" w14:textId="0CF45454" w:rsidR="00207BBC" w:rsidRDefault="00207BBC" w:rsidP="00207BBC"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  <w:r w:rsidRPr="00207BBC">
              <w:rPr>
                <w:b/>
                <w:bCs/>
              </w:rPr>
              <w:t xml:space="preserve"> / Grade</w:t>
            </w:r>
          </w:p>
        </w:tc>
        <w:tc>
          <w:tcPr>
            <w:tcW w:w="2160" w:type="dxa"/>
          </w:tcPr>
          <w:p w14:paraId="6DD054E9" w14:textId="77777777" w:rsidR="00207BBC" w:rsidRPr="00207BBC" w:rsidRDefault="00207BBC" w:rsidP="00207BBC">
            <w:pPr>
              <w:jc w:val="center"/>
              <w:rPr>
                <w:b/>
                <w:bCs/>
              </w:rPr>
            </w:pPr>
            <w:r w:rsidRPr="00207BBC">
              <w:rPr>
                <w:b/>
                <w:bCs/>
              </w:rPr>
              <w:t>SERR</w:t>
            </w:r>
            <w:r>
              <w:rPr>
                <w:b/>
                <w:bCs/>
              </w:rPr>
              <w:t xml:space="preserve"> / </w:t>
            </w:r>
            <w:r w:rsidRPr="00207BBC">
              <w:rPr>
                <w:b/>
                <w:bCs/>
              </w:rPr>
              <w:t xml:space="preserve">CEFR </w:t>
            </w:r>
          </w:p>
          <w:p w14:paraId="1C38FE8A" w14:textId="6C566823" w:rsidR="00207BBC" w:rsidRDefault="00207BBC" w:rsidP="00207BBC">
            <w:proofErr w:type="spellStart"/>
            <w:r>
              <w:t>Společný</w:t>
            </w:r>
            <w:proofErr w:type="spellEnd"/>
            <w:r>
              <w:t xml:space="preserve"> </w:t>
            </w:r>
            <w:proofErr w:type="spellStart"/>
            <w:r>
              <w:t>evropský</w:t>
            </w:r>
            <w:proofErr w:type="spellEnd"/>
            <w:r>
              <w:t xml:space="preserve"> </w:t>
            </w:r>
            <w:proofErr w:type="spellStart"/>
            <w:r>
              <w:t>rámec</w:t>
            </w:r>
            <w:proofErr w:type="spellEnd"/>
            <w:r>
              <w:t xml:space="preserve"> pro </w:t>
            </w:r>
            <w:proofErr w:type="spellStart"/>
            <w:r>
              <w:t>jazyky</w:t>
            </w:r>
            <w:proofErr w:type="spellEnd"/>
          </w:p>
        </w:tc>
        <w:tc>
          <w:tcPr>
            <w:tcW w:w="2160" w:type="dxa"/>
          </w:tcPr>
          <w:p w14:paraId="5189B6F8" w14:textId="18D2350D" w:rsidR="00207BBC" w:rsidRDefault="00207BBC" w:rsidP="00207BBC">
            <w:proofErr w:type="spellStart"/>
            <w:r w:rsidRPr="00207BBC">
              <w:rPr>
                <w:b/>
                <w:bCs/>
              </w:rPr>
              <w:t>Školní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</w:p>
        </w:tc>
      </w:tr>
      <w:tr w:rsidR="00674003" w14:paraId="6E1D0624" w14:textId="77777777" w:rsidTr="00983E5C">
        <w:tc>
          <w:tcPr>
            <w:tcW w:w="2160" w:type="dxa"/>
          </w:tcPr>
          <w:p w14:paraId="636E1DF1" w14:textId="77777777" w:rsidR="00674003" w:rsidRDefault="00000000">
            <w:r>
              <w:t>180–190</w:t>
            </w:r>
          </w:p>
        </w:tc>
        <w:tc>
          <w:tcPr>
            <w:tcW w:w="2160" w:type="dxa"/>
          </w:tcPr>
          <w:p w14:paraId="127F9B38" w14:textId="77777777" w:rsidR="00674003" w:rsidRDefault="00000000">
            <w:r>
              <w:t>Grade A</w:t>
            </w:r>
          </w:p>
        </w:tc>
        <w:tc>
          <w:tcPr>
            <w:tcW w:w="2160" w:type="dxa"/>
          </w:tcPr>
          <w:p w14:paraId="44725FB4" w14:textId="77777777" w:rsidR="00674003" w:rsidRDefault="00000000">
            <w:r>
              <w:t>C1</w:t>
            </w:r>
          </w:p>
        </w:tc>
        <w:tc>
          <w:tcPr>
            <w:tcW w:w="2160" w:type="dxa"/>
          </w:tcPr>
          <w:p w14:paraId="72CE443E" w14:textId="77777777" w:rsidR="00674003" w:rsidRDefault="00000000">
            <w:r>
              <w:t>1</w:t>
            </w:r>
          </w:p>
        </w:tc>
      </w:tr>
      <w:tr w:rsidR="00674003" w14:paraId="05CA3DF5" w14:textId="77777777" w:rsidTr="00983E5C">
        <w:tc>
          <w:tcPr>
            <w:tcW w:w="2160" w:type="dxa"/>
          </w:tcPr>
          <w:p w14:paraId="6A818A96" w14:textId="77777777" w:rsidR="00674003" w:rsidRDefault="00000000">
            <w:r>
              <w:t>173–179</w:t>
            </w:r>
          </w:p>
        </w:tc>
        <w:tc>
          <w:tcPr>
            <w:tcW w:w="2160" w:type="dxa"/>
          </w:tcPr>
          <w:p w14:paraId="06AE91E9" w14:textId="77777777" w:rsidR="00674003" w:rsidRDefault="00000000">
            <w:r>
              <w:t>Grade B</w:t>
            </w:r>
          </w:p>
        </w:tc>
        <w:tc>
          <w:tcPr>
            <w:tcW w:w="2160" w:type="dxa"/>
          </w:tcPr>
          <w:p w14:paraId="72203CF5" w14:textId="77777777" w:rsidR="00674003" w:rsidRDefault="00000000">
            <w:r>
              <w:t>B2</w:t>
            </w:r>
          </w:p>
        </w:tc>
        <w:tc>
          <w:tcPr>
            <w:tcW w:w="2160" w:type="dxa"/>
          </w:tcPr>
          <w:p w14:paraId="59CF6E60" w14:textId="77777777" w:rsidR="00674003" w:rsidRDefault="00000000">
            <w:r>
              <w:t>1</w:t>
            </w:r>
          </w:p>
        </w:tc>
      </w:tr>
      <w:tr w:rsidR="00674003" w14:paraId="12188064" w14:textId="77777777" w:rsidTr="00983E5C">
        <w:tc>
          <w:tcPr>
            <w:tcW w:w="2160" w:type="dxa"/>
          </w:tcPr>
          <w:p w14:paraId="3AB794C1" w14:textId="77777777" w:rsidR="00674003" w:rsidRDefault="00000000">
            <w:r>
              <w:t>160–172</w:t>
            </w:r>
          </w:p>
        </w:tc>
        <w:tc>
          <w:tcPr>
            <w:tcW w:w="2160" w:type="dxa"/>
          </w:tcPr>
          <w:p w14:paraId="2FD28529" w14:textId="77777777" w:rsidR="00674003" w:rsidRDefault="00000000">
            <w:r>
              <w:t>Grade C</w:t>
            </w:r>
          </w:p>
        </w:tc>
        <w:tc>
          <w:tcPr>
            <w:tcW w:w="2160" w:type="dxa"/>
          </w:tcPr>
          <w:p w14:paraId="3A4B2F97" w14:textId="77777777" w:rsidR="00674003" w:rsidRDefault="00000000">
            <w:r>
              <w:t>B2</w:t>
            </w:r>
          </w:p>
        </w:tc>
        <w:tc>
          <w:tcPr>
            <w:tcW w:w="2160" w:type="dxa"/>
          </w:tcPr>
          <w:p w14:paraId="716D8872" w14:textId="77777777" w:rsidR="00674003" w:rsidRDefault="00000000">
            <w:r>
              <w:t>1</w:t>
            </w:r>
          </w:p>
        </w:tc>
      </w:tr>
      <w:tr w:rsidR="00674003" w14:paraId="1073F3D2" w14:textId="77777777" w:rsidTr="00983E5C">
        <w:tc>
          <w:tcPr>
            <w:tcW w:w="2160" w:type="dxa"/>
          </w:tcPr>
          <w:p w14:paraId="51024349" w14:textId="77777777" w:rsidR="00674003" w:rsidRDefault="00000000">
            <w:r>
              <w:t>140–159</w:t>
            </w:r>
          </w:p>
        </w:tc>
        <w:tc>
          <w:tcPr>
            <w:tcW w:w="2160" w:type="dxa"/>
          </w:tcPr>
          <w:p w14:paraId="5EDC21E2" w14:textId="77777777" w:rsidR="00674003" w:rsidRDefault="00000000">
            <w:r>
              <w:t>Level B1</w:t>
            </w:r>
          </w:p>
        </w:tc>
        <w:tc>
          <w:tcPr>
            <w:tcW w:w="2160" w:type="dxa"/>
          </w:tcPr>
          <w:p w14:paraId="3E0CB730" w14:textId="77777777" w:rsidR="00674003" w:rsidRDefault="00000000">
            <w:r>
              <w:t>B1</w:t>
            </w:r>
          </w:p>
        </w:tc>
        <w:tc>
          <w:tcPr>
            <w:tcW w:w="2160" w:type="dxa"/>
          </w:tcPr>
          <w:p w14:paraId="08DC8F59" w14:textId="2677893A" w:rsidR="00674003" w:rsidRDefault="00B87AD2">
            <w:r>
              <w:t>1</w:t>
            </w:r>
          </w:p>
        </w:tc>
      </w:tr>
      <w:tr w:rsidR="00674003" w14:paraId="3A27A7DF" w14:textId="77777777" w:rsidTr="00983E5C">
        <w:tc>
          <w:tcPr>
            <w:tcW w:w="2160" w:type="dxa"/>
          </w:tcPr>
          <w:p w14:paraId="4B5D7264" w14:textId="77777777" w:rsidR="00674003" w:rsidRDefault="00000000">
            <w:r>
              <w:t>&lt;140</w:t>
            </w:r>
          </w:p>
        </w:tc>
        <w:tc>
          <w:tcPr>
            <w:tcW w:w="2160" w:type="dxa"/>
          </w:tcPr>
          <w:p w14:paraId="5AFA3B85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4CCA4B50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07B8086B" w14:textId="77777777" w:rsidR="00674003" w:rsidRDefault="00000000">
            <w:r>
              <w:t>5</w:t>
            </w:r>
          </w:p>
        </w:tc>
      </w:tr>
    </w:tbl>
    <w:p w14:paraId="69ED0DAD" w14:textId="77777777" w:rsidR="00207BBC" w:rsidRDefault="00207BBC">
      <w:pPr>
        <w:pStyle w:val="Nadpis2"/>
      </w:pPr>
    </w:p>
    <w:p w14:paraId="1E5FD5EE" w14:textId="04FB8AC5" w:rsidR="00674003" w:rsidRDefault="00000000">
      <w:pPr>
        <w:pStyle w:val="Nadpis2"/>
      </w:pPr>
      <w:r>
        <w:t>Tabulka CAE (C1 Advanced)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1"/>
        <w:gridCol w:w="2067"/>
        <w:gridCol w:w="2072"/>
        <w:gridCol w:w="2066"/>
      </w:tblGrid>
      <w:tr w:rsidR="00207BBC" w14:paraId="7646AC32" w14:textId="77777777" w:rsidTr="00983E5C">
        <w:tc>
          <w:tcPr>
            <w:tcW w:w="2160" w:type="dxa"/>
          </w:tcPr>
          <w:p w14:paraId="5D9EBC9D" w14:textId="2B1C6FE8" w:rsidR="00207BBC" w:rsidRDefault="00207BBC" w:rsidP="00207BBC">
            <w:proofErr w:type="spellStart"/>
            <w:r w:rsidRPr="00207BBC">
              <w:rPr>
                <w:b/>
                <w:bCs/>
              </w:rPr>
              <w:t>Stupeň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hodnocení</w:t>
            </w:r>
            <w:proofErr w:type="spellEnd"/>
            <w:r w:rsidRPr="00207BBC">
              <w:rPr>
                <w:b/>
                <w:bCs/>
              </w:rPr>
              <w:t xml:space="preserve"> Cambridge</w:t>
            </w:r>
            <w:r>
              <w:t xml:space="preserve"> </w:t>
            </w:r>
            <w:proofErr w:type="spellStart"/>
            <w:r>
              <w:t>Cambridge</w:t>
            </w:r>
            <w:proofErr w:type="spellEnd"/>
            <w:r>
              <w:t xml:space="preserve"> Scale</w:t>
            </w:r>
          </w:p>
        </w:tc>
        <w:tc>
          <w:tcPr>
            <w:tcW w:w="2160" w:type="dxa"/>
          </w:tcPr>
          <w:p w14:paraId="2DB6B2DF" w14:textId="34268ECC" w:rsidR="00207BBC" w:rsidRDefault="00207BBC" w:rsidP="00207BBC"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  <w:r w:rsidRPr="00207BBC">
              <w:rPr>
                <w:b/>
                <w:bCs/>
              </w:rPr>
              <w:t xml:space="preserve"> / Grade</w:t>
            </w:r>
          </w:p>
        </w:tc>
        <w:tc>
          <w:tcPr>
            <w:tcW w:w="2160" w:type="dxa"/>
          </w:tcPr>
          <w:p w14:paraId="470B97EA" w14:textId="77777777" w:rsidR="00207BBC" w:rsidRPr="00207BBC" w:rsidRDefault="00207BBC" w:rsidP="00207BBC">
            <w:pPr>
              <w:jc w:val="center"/>
              <w:rPr>
                <w:b/>
                <w:bCs/>
              </w:rPr>
            </w:pPr>
            <w:r w:rsidRPr="00207BBC">
              <w:rPr>
                <w:b/>
                <w:bCs/>
              </w:rPr>
              <w:t>SERR</w:t>
            </w:r>
            <w:r>
              <w:rPr>
                <w:b/>
                <w:bCs/>
              </w:rPr>
              <w:t xml:space="preserve"> / </w:t>
            </w:r>
            <w:r w:rsidRPr="00207BBC">
              <w:rPr>
                <w:b/>
                <w:bCs/>
              </w:rPr>
              <w:t xml:space="preserve">CEFR </w:t>
            </w:r>
          </w:p>
          <w:p w14:paraId="54F8D4B3" w14:textId="22CFCACB" w:rsidR="00207BBC" w:rsidRDefault="00207BBC" w:rsidP="00207BBC">
            <w:proofErr w:type="spellStart"/>
            <w:r>
              <w:t>Společný</w:t>
            </w:r>
            <w:proofErr w:type="spellEnd"/>
            <w:r>
              <w:t xml:space="preserve"> </w:t>
            </w:r>
            <w:proofErr w:type="spellStart"/>
            <w:r>
              <w:t>evropský</w:t>
            </w:r>
            <w:proofErr w:type="spellEnd"/>
            <w:r>
              <w:t xml:space="preserve"> </w:t>
            </w:r>
            <w:proofErr w:type="spellStart"/>
            <w:r>
              <w:t>rámec</w:t>
            </w:r>
            <w:proofErr w:type="spellEnd"/>
            <w:r>
              <w:t xml:space="preserve"> pro </w:t>
            </w:r>
            <w:proofErr w:type="spellStart"/>
            <w:r>
              <w:t>jazyky</w:t>
            </w:r>
            <w:proofErr w:type="spellEnd"/>
          </w:p>
        </w:tc>
        <w:tc>
          <w:tcPr>
            <w:tcW w:w="2160" w:type="dxa"/>
          </w:tcPr>
          <w:p w14:paraId="6904C000" w14:textId="58166609" w:rsidR="00207BBC" w:rsidRDefault="00207BBC" w:rsidP="00207BBC">
            <w:proofErr w:type="spellStart"/>
            <w:r w:rsidRPr="00207BBC">
              <w:rPr>
                <w:b/>
                <w:bCs/>
              </w:rPr>
              <w:t>Školní</w:t>
            </w:r>
            <w:proofErr w:type="spellEnd"/>
            <w:r w:rsidRPr="00207BBC">
              <w:rPr>
                <w:b/>
                <w:bCs/>
              </w:rPr>
              <w:t xml:space="preserve"> </w:t>
            </w:r>
            <w:proofErr w:type="spellStart"/>
            <w:r w:rsidRPr="00207BBC">
              <w:rPr>
                <w:b/>
                <w:bCs/>
              </w:rPr>
              <w:t>známka</w:t>
            </w:r>
            <w:proofErr w:type="spellEnd"/>
          </w:p>
        </w:tc>
      </w:tr>
      <w:tr w:rsidR="00674003" w14:paraId="29FE9D54" w14:textId="77777777" w:rsidTr="00983E5C">
        <w:tc>
          <w:tcPr>
            <w:tcW w:w="2160" w:type="dxa"/>
          </w:tcPr>
          <w:p w14:paraId="1048DF19" w14:textId="77777777" w:rsidR="00674003" w:rsidRDefault="00000000">
            <w:r>
              <w:t>200–210</w:t>
            </w:r>
          </w:p>
        </w:tc>
        <w:tc>
          <w:tcPr>
            <w:tcW w:w="2160" w:type="dxa"/>
          </w:tcPr>
          <w:p w14:paraId="56A368F8" w14:textId="77777777" w:rsidR="00674003" w:rsidRDefault="00000000">
            <w:r>
              <w:t>Grade A</w:t>
            </w:r>
          </w:p>
        </w:tc>
        <w:tc>
          <w:tcPr>
            <w:tcW w:w="2160" w:type="dxa"/>
          </w:tcPr>
          <w:p w14:paraId="55FED659" w14:textId="77777777" w:rsidR="00674003" w:rsidRDefault="00000000">
            <w:r>
              <w:t>C2</w:t>
            </w:r>
          </w:p>
        </w:tc>
        <w:tc>
          <w:tcPr>
            <w:tcW w:w="2160" w:type="dxa"/>
          </w:tcPr>
          <w:p w14:paraId="2C71EF85" w14:textId="77777777" w:rsidR="00674003" w:rsidRDefault="00000000">
            <w:r>
              <w:t>1</w:t>
            </w:r>
          </w:p>
        </w:tc>
      </w:tr>
      <w:tr w:rsidR="00674003" w14:paraId="08C88D54" w14:textId="77777777" w:rsidTr="00983E5C">
        <w:tc>
          <w:tcPr>
            <w:tcW w:w="2160" w:type="dxa"/>
          </w:tcPr>
          <w:p w14:paraId="27E67B74" w14:textId="77777777" w:rsidR="00674003" w:rsidRDefault="00000000">
            <w:r>
              <w:t>193–199</w:t>
            </w:r>
          </w:p>
        </w:tc>
        <w:tc>
          <w:tcPr>
            <w:tcW w:w="2160" w:type="dxa"/>
          </w:tcPr>
          <w:p w14:paraId="501AE61C" w14:textId="77777777" w:rsidR="00674003" w:rsidRDefault="00000000">
            <w:r>
              <w:t>Grade B</w:t>
            </w:r>
          </w:p>
        </w:tc>
        <w:tc>
          <w:tcPr>
            <w:tcW w:w="2160" w:type="dxa"/>
          </w:tcPr>
          <w:p w14:paraId="32FA9943" w14:textId="77777777" w:rsidR="00674003" w:rsidRDefault="00000000">
            <w:r>
              <w:t>C1</w:t>
            </w:r>
          </w:p>
        </w:tc>
        <w:tc>
          <w:tcPr>
            <w:tcW w:w="2160" w:type="dxa"/>
          </w:tcPr>
          <w:p w14:paraId="52D6780E" w14:textId="77777777" w:rsidR="00674003" w:rsidRDefault="00000000">
            <w:r>
              <w:t>1</w:t>
            </w:r>
          </w:p>
        </w:tc>
      </w:tr>
      <w:tr w:rsidR="00674003" w14:paraId="6BE8FB6B" w14:textId="77777777" w:rsidTr="00983E5C">
        <w:tc>
          <w:tcPr>
            <w:tcW w:w="2160" w:type="dxa"/>
          </w:tcPr>
          <w:p w14:paraId="10E273A2" w14:textId="77777777" w:rsidR="00674003" w:rsidRDefault="00000000">
            <w:r>
              <w:t>180–192</w:t>
            </w:r>
          </w:p>
        </w:tc>
        <w:tc>
          <w:tcPr>
            <w:tcW w:w="2160" w:type="dxa"/>
          </w:tcPr>
          <w:p w14:paraId="5A7AD675" w14:textId="77777777" w:rsidR="00674003" w:rsidRDefault="00000000">
            <w:r>
              <w:t>Grade C</w:t>
            </w:r>
          </w:p>
        </w:tc>
        <w:tc>
          <w:tcPr>
            <w:tcW w:w="2160" w:type="dxa"/>
          </w:tcPr>
          <w:p w14:paraId="358220B8" w14:textId="77777777" w:rsidR="00674003" w:rsidRDefault="00000000">
            <w:r>
              <w:t>C1</w:t>
            </w:r>
          </w:p>
        </w:tc>
        <w:tc>
          <w:tcPr>
            <w:tcW w:w="2160" w:type="dxa"/>
          </w:tcPr>
          <w:p w14:paraId="5C2E00FE" w14:textId="77777777" w:rsidR="00674003" w:rsidRDefault="00000000">
            <w:r>
              <w:t>1</w:t>
            </w:r>
          </w:p>
        </w:tc>
      </w:tr>
      <w:tr w:rsidR="00674003" w14:paraId="2432AD72" w14:textId="77777777" w:rsidTr="00983E5C">
        <w:tc>
          <w:tcPr>
            <w:tcW w:w="2160" w:type="dxa"/>
          </w:tcPr>
          <w:p w14:paraId="64022E55" w14:textId="77777777" w:rsidR="00674003" w:rsidRDefault="00000000">
            <w:r>
              <w:t>160–179</w:t>
            </w:r>
          </w:p>
        </w:tc>
        <w:tc>
          <w:tcPr>
            <w:tcW w:w="2160" w:type="dxa"/>
          </w:tcPr>
          <w:p w14:paraId="42B85376" w14:textId="77777777" w:rsidR="00674003" w:rsidRDefault="00000000">
            <w:r>
              <w:t>Level B2</w:t>
            </w:r>
          </w:p>
        </w:tc>
        <w:tc>
          <w:tcPr>
            <w:tcW w:w="2160" w:type="dxa"/>
          </w:tcPr>
          <w:p w14:paraId="3466B4E1" w14:textId="77777777" w:rsidR="00674003" w:rsidRDefault="00000000">
            <w:r>
              <w:t>B2</w:t>
            </w:r>
          </w:p>
        </w:tc>
        <w:tc>
          <w:tcPr>
            <w:tcW w:w="2160" w:type="dxa"/>
          </w:tcPr>
          <w:p w14:paraId="6335DB80" w14:textId="77777777" w:rsidR="00674003" w:rsidRDefault="00000000">
            <w:r>
              <w:t>1</w:t>
            </w:r>
          </w:p>
        </w:tc>
      </w:tr>
      <w:tr w:rsidR="00674003" w14:paraId="694F0DF2" w14:textId="77777777" w:rsidTr="00983E5C">
        <w:tc>
          <w:tcPr>
            <w:tcW w:w="2160" w:type="dxa"/>
          </w:tcPr>
          <w:p w14:paraId="4734B020" w14:textId="77777777" w:rsidR="00674003" w:rsidRDefault="00000000">
            <w:r>
              <w:t>&lt;160</w:t>
            </w:r>
          </w:p>
        </w:tc>
        <w:tc>
          <w:tcPr>
            <w:tcW w:w="2160" w:type="dxa"/>
          </w:tcPr>
          <w:p w14:paraId="4B55A0ED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2F0B941E" w14:textId="77777777" w:rsidR="00674003" w:rsidRDefault="00000000">
            <w:r>
              <w:t>—</w:t>
            </w:r>
          </w:p>
        </w:tc>
        <w:tc>
          <w:tcPr>
            <w:tcW w:w="2160" w:type="dxa"/>
          </w:tcPr>
          <w:p w14:paraId="6A3E0B94" w14:textId="77777777" w:rsidR="00674003" w:rsidRDefault="00000000">
            <w:r>
              <w:t>5</w:t>
            </w:r>
          </w:p>
        </w:tc>
      </w:tr>
    </w:tbl>
    <w:p w14:paraId="18D6ED4F" w14:textId="77777777" w:rsidR="001C7563" w:rsidRDefault="001C7563"/>
    <w:sectPr w:rsidR="001C7563" w:rsidSect="002E4532">
      <w:pgSz w:w="11906" w:h="16838" w:code="9"/>
      <w:pgMar w:top="426" w:right="1800" w:bottom="709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12474">
    <w:abstractNumId w:val="8"/>
  </w:num>
  <w:num w:numId="2" w16cid:durableId="119346728">
    <w:abstractNumId w:val="6"/>
  </w:num>
  <w:num w:numId="3" w16cid:durableId="1519931129">
    <w:abstractNumId w:val="5"/>
  </w:num>
  <w:num w:numId="4" w16cid:durableId="1333024422">
    <w:abstractNumId w:val="4"/>
  </w:num>
  <w:num w:numId="5" w16cid:durableId="371737084">
    <w:abstractNumId w:val="7"/>
  </w:num>
  <w:num w:numId="6" w16cid:durableId="2137795957">
    <w:abstractNumId w:val="3"/>
  </w:num>
  <w:num w:numId="7" w16cid:durableId="1375077340">
    <w:abstractNumId w:val="2"/>
  </w:num>
  <w:num w:numId="8" w16cid:durableId="971331781">
    <w:abstractNumId w:val="1"/>
  </w:num>
  <w:num w:numId="9" w16cid:durableId="556475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657E7"/>
    <w:rsid w:val="0015074B"/>
    <w:rsid w:val="001C7563"/>
    <w:rsid w:val="00207BBC"/>
    <w:rsid w:val="00220967"/>
    <w:rsid w:val="0029639D"/>
    <w:rsid w:val="00297F1B"/>
    <w:rsid w:val="002E4532"/>
    <w:rsid w:val="00326F90"/>
    <w:rsid w:val="0057114C"/>
    <w:rsid w:val="00674003"/>
    <w:rsid w:val="00736BD0"/>
    <w:rsid w:val="008B29BC"/>
    <w:rsid w:val="00983E5C"/>
    <w:rsid w:val="00AA1D8D"/>
    <w:rsid w:val="00AC1B65"/>
    <w:rsid w:val="00B47730"/>
    <w:rsid w:val="00B87AD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F38268"/>
  <w14:defaultImageDpi w14:val="300"/>
  <w15:docId w15:val="{C5D69845-D948-4089-9DBA-1CA98760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C693F"/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Soukupová Marta</cp:lastModifiedBy>
  <cp:revision>4</cp:revision>
  <cp:lastPrinted>2026-04-07T14:01:00Z</cp:lastPrinted>
  <dcterms:created xsi:type="dcterms:W3CDTF">2026-04-08T14:30:00Z</dcterms:created>
  <dcterms:modified xsi:type="dcterms:W3CDTF">2026-04-08T16:29:00Z</dcterms:modified>
  <cp:category/>
</cp:coreProperties>
</file>